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EC" w:rsidRDefault="002F02EC" w:rsidP="002F02EC">
      <w:pPr>
        <w:rPr>
          <w:sz w:val="32"/>
          <w:szCs w:val="32"/>
        </w:rPr>
      </w:pPr>
    </w:p>
    <w:p w:rsidR="002F02EC" w:rsidRDefault="002F02EC" w:rsidP="002F02EC">
      <w:pPr>
        <w:rPr>
          <w:sz w:val="32"/>
          <w:szCs w:val="32"/>
        </w:rPr>
      </w:pPr>
    </w:p>
    <w:p w:rsidR="002F02EC" w:rsidRDefault="002F02EC" w:rsidP="002F02EC">
      <w:pPr>
        <w:rPr>
          <w:sz w:val="32"/>
          <w:szCs w:val="32"/>
        </w:rPr>
      </w:pPr>
    </w:p>
    <w:p w:rsidR="002F02EC" w:rsidRDefault="002F02EC" w:rsidP="002F02EC">
      <w:pPr>
        <w:rPr>
          <w:sz w:val="32"/>
          <w:szCs w:val="32"/>
        </w:rPr>
      </w:pPr>
    </w:p>
    <w:p w:rsidR="002F02EC" w:rsidRDefault="002F02EC" w:rsidP="002F02E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Program Outcomes</w:t>
      </w:r>
    </w:p>
    <w:p w:rsidR="002F02EC" w:rsidRDefault="002F02EC" w:rsidP="002F02EC">
      <w:pPr>
        <w:rPr>
          <w:sz w:val="32"/>
          <w:szCs w:val="32"/>
        </w:rPr>
      </w:pPr>
    </w:p>
    <w:p w:rsidR="002F02EC" w:rsidRDefault="002F02EC" w:rsidP="002F02EC">
      <w:pPr>
        <w:rPr>
          <w:sz w:val="32"/>
          <w:szCs w:val="32"/>
        </w:rPr>
      </w:pPr>
      <w:r>
        <w:rPr>
          <w:sz w:val="32"/>
          <w:szCs w:val="32"/>
        </w:rPr>
        <w:t>As a result of this program:</w:t>
      </w:r>
    </w:p>
    <w:p w:rsidR="002F02EC" w:rsidRDefault="002F02EC" w:rsidP="002F02EC">
      <w:pPr>
        <w:rPr>
          <w:sz w:val="32"/>
          <w:szCs w:val="32"/>
        </w:rPr>
      </w:pPr>
    </w:p>
    <w:p w:rsidR="002F02EC" w:rsidRDefault="002F02EC" w:rsidP="002F02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will develop meaningful relationships with colleagues based on mutual respect and trust.</w:t>
      </w:r>
    </w:p>
    <w:p w:rsidR="002F02EC" w:rsidRDefault="002F02EC" w:rsidP="002F02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will deepen their understanding of the Essential Competencies of a Valencia educator.</w:t>
      </w:r>
    </w:p>
    <w:p w:rsidR="002F02EC" w:rsidRDefault="002F02EC" w:rsidP="002F02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will gain knowledge of effective teaching practices including classroom management strategies.</w:t>
      </w:r>
    </w:p>
    <w:p w:rsidR="002F02EC" w:rsidRDefault="002F02EC" w:rsidP="002F02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will gain experience in the Valencia classroom observation process.</w:t>
      </w:r>
    </w:p>
    <w:p w:rsidR="002F02EC" w:rsidRDefault="002F02EC" w:rsidP="002F02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will learn the appropriate way to provide/</w:t>
      </w:r>
      <w:proofErr w:type="gramStart"/>
      <w:r>
        <w:rPr>
          <w:sz w:val="32"/>
          <w:szCs w:val="32"/>
        </w:rPr>
        <w:t>receive  feedback</w:t>
      </w:r>
      <w:proofErr w:type="gramEnd"/>
      <w:r>
        <w:rPr>
          <w:sz w:val="32"/>
          <w:szCs w:val="32"/>
        </w:rPr>
        <w:t xml:space="preserve"> as a result of engaging in the observation process.</w:t>
      </w:r>
    </w:p>
    <w:p w:rsidR="000A4D03" w:rsidRDefault="008521D0"/>
    <w:sectPr w:rsidR="000A4D03" w:rsidSect="002F02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6DD"/>
    <w:multiLevelType w:val="hybridMultilevel"/>
    <w:tmpl w:val="6B249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0751A"/>
    <w:rsid w:val="002F02EC"/>
    <w:rsid w:val="004E15F3"/>
    <w:rsid w:val="008521D0"/>
    <w:rsid w:val="008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D43A-2128-449E-B84E-7AB87E6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EC"/>
    <w:pPr>
      <w:spacing w:after="0" w:line="240" w:lineRule="auto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Lacoste</dc:creator>
  <cp:keywords/>
  <dc:description/>
  <cp:lastModifiedBy>Darren Lacoste</cp:lastModifiedBy>
  <cp:revision>3</cp:revision>
  <dcterms:created xsi:type="dcterms:W3CDTF">2016-03-28T13:22:00Z</dcterms:created>
  <dcterms:modified xsi:type="dcterms:W3CDTF">2018-02-03T21:23:00Z</dcterms:modified>
</cp:coreProperties>
</file>